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4"/>
      </w:pPr>
      <w:r>
        <w:t xml:space="preserve">СОСТАВ</w:t>
      </w:r>
      <w:r>
        <w:rPr>
          <w:spacing w:val="-8"/>
        </w:rPr>
        <w:t xml:space="preserve"> </w:t>
      </w:r>
      <w:r>
        <w:rPr>
          <w:spacing w:val="-2"/>
        </w:rPr>
        <w:t xml:space="preserve">ПРОФКОМА</w:t>
      </w:r>
      <w:r/>
    </w:p>
    <w:p>
      <w:pPr>
        <w:pStyle w:val="602"/>
        <w:spacing w:before="10"/>
        <w:rPr>
          <w:b/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3523615</wp:posOffset>
                </wp:positionH>
                <wp:positionV relativeFrom="paragraph">
                  <wp:posOffset>168053</wp:posOffset>
                </wp:positionV>
                <wp:extent cx="1028418" cy="1143762"/>
                <wp:effectExtent l="0" t="0" r="0" b="0"/>
                <wp:wrapTopAndBottom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028418" cy="11437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487587840;o:allowoverlap:true;o:allowincell:true;mso-position-horizontal-relative:page;margin-left:277.4pt;mso-position-horizontal:absolute;mso-position-vertical-relative:text;margin-top:13.2pt;mso-position-vertical:absolute;width:81.0pt;height:90.1pt;mso-wrap-distance-left:0.0pt;mso-wrap-distance-top:0.0pt;mso-wrap-distance-right:0.0pt;mso-wrap-distance-bottom:0.0pt;" stroked="false">
                <v:path textboxrect="0,0,0,0"/>
                <w10:wrap type="topAndBottom"/>
                <v:imagedata r:id="rId8" o:title=""/>
              </v:shape>
            </w:pict>
          </mc:Fallback>
        </mc:AlternateContent>
      </w:r>
      <w:r/>
    </w:p>
    <w:p>
      <w:pPr>
        <w:pStyle w:val="603"/>
        <w:spacing w:before="220"/>
      </w:pPr>
      <w:r/>
      <w:bookmarkStart w:id="1" w:name="Председатель"/>
      <w:r/>
      <w:bookmarkEnd w:id="1"/>
      <w:r>
        <w:rPr>
          <w:spacing w:val="-2"/>
        </w:rPr>
        <w:t xml:space="preserve">Председатель</w:t>
      </w:r>
      <w:r/>
    </w:p>
    <w:p>
      <w:pPr>
        <w:pStyle w:val="602"/>
        <w:ind w:left="264"/>
        <w:spacing w:before="149"/>
      </w:pPr>
      <w:r>
        <w:rPr>
          <w:spacing w:val="-2"/>
          <w:lang w:val="tt-RU"/>
        </w:rPr>
        <w:t xml:space="preserve">Шакирова Нурфия Рахимзяновна</w:t>
      </w:r>
      <w:r/>
    </w:p>
    <w:p>
      <w:pPr>
        <w:pStyle w:val="602"/>
      </w:pPr>
      <w:r/>
      <w:r/>
    </w:p>
    <w:p>
      <w:pPr>
        <w:pStyle w:val="603"/>
      </w:pPr>
      <w:r/>
      <w:bookmarkStart w:id="2" w:name="Заместитель председателя"/>
      <w:r/>
      <w:bookmarkEnd w:id="2"/>
      <w:r>
        <w:rPr>
          <w:spacing w:val="-2"/>
        </w:rPr>
        <w:t xml:space="preserve">Заместитель</w:t>
      </w:r>
      <w:r>
        <w:rPr>
          <w:spacing w:val="2"/>
        </w:rPr>
        <w:t xml:space="preserve"> </w:t>
      </w:r>
      <w:r>
        <w:rPr>
          <w:spacing w:val="-2"/>
        </w:rPr>
        <w:t xml:space="preserve">председателя</w:t>
      </w:r>
      <w:r/>
    </w:p>
    <w:p>
      <w:pPr>
        <w:pStyle w:val="602"/>
        <w:ind w:left="264"/>
        <w:spacing w:before="149"/>
      </w:pPr>
      <w:r>
        <w:t xml:space="preserve">Самигуллина</w:t>
      </w:r>
      <w:r>
        <w:rPr>
          <w:spacing w:val="-12"/>
        </w:rPr>
        <w:t xml:space="preserve"> </w:t>
      </w:r>
      <w:r>
        <w:t xml:space="preserve">Римма</w:t>
      </w:r>
      <w:r>
        <w:rPr>
          <w:spacing w:val="-11"/>
        </w:rPr>
        <w:t xml:space="preserve"> </w:t>
      </w:r>
      <w:r>
        <w:rPr>
          <w:spacing w:val="-2"/>
        </w:rPr>
        <w:t xml:space="preserve">Расуловна</w:t>
      </w:r>
      <w:r/>
    </w:p>
    <w:p>
      <w:pPr>
        <w:pStyle w:val="602"/>
      </w:pPr>
      <w:r/>
      <w:r/>
    </w:p>
    <w:p>
      <w:pPr>
        <w:pStyle w:val="602"/>
        <w:spacing w:before="8"/>
      </w:pPr>
      <w:r/>
      <w:r/>
    </w:p>
    <w:p>
      <w:pPr>
        <w:pStyle w:val="603"/>
      </w:pPr>
      <w:r/>
      <w:bookmarkStart w:id="3" w:name="Секретарь"/>
      <w:r/>
      <w:bookmarkEnd w:id="3"/>
      <w:r>
        <w:rPr>
          <w:spacing w:val="-2"/>
        </w:rPr>
        <w:t xml:space="preserve">Секретарь</w:t>
      </w:r>
      <w:r/>
    </w:p>
    <w:p>
      <w:pPr>
        <w:pStyle w:val="602"/>
        <w:ind w:left="264"/>
        <w:spacing w:before="149"/>
      </w:pPr>
      <w:r>
        <w:t xml:space="preserve">Ахтямзянова</w:t>
      </w:r>
      <w:r>
        <w:rPr>
          <w:spacing w:val="-11"/>
        </w:rPr>
        <w:t xml:space="preserve"> </w:t>
      </w:r>
      <w:r>
        <w:t xml:space="preserve">Мадина</w:t>
      </w:r>
      <w:r>
        <w:rPr>
          <w:spacing w:val="-10"/>
        </w:rPr>
        <w:t xml:space="preserve"> </w:t>
      </w:r>
      <w:r>
        <w:rPr>
          <w:spacing w:val="-2"/>
        </w:rPr>
        <w:t xml:space="preserve">Махмутовна</w:t>
      </w:r>
      <w:r/>
    </w:p>
    <w:p>
      <w:pPr>
        <w:pStyle w:val="602"/>
      </w:pPr>
      <w:r/>
      <w:r/>
    </w:p>
    <w:p>
      <w:pPr>
        <w:pStyle w:val="602"/>
        <w:spacing w:before="8"/>
      </w:pPr>
      <w:r/>
      <w:r/>
    </w:p>
    <w:p>
      <w:pPr>
        <w:pStyle w:val="603"/>
        <w:spacing w:before="1"/>
      </w:pPr>
      <w:r/>
      <w:bookmarkStart w:id="4" w:name="Комиссия по осуществлению общественного "/>
      <w:r/>
      <w:bookmarkEnd w:id="4"/>
      <w:r>
        <w:t xml:space="preserve">Комиссия</w:t>
      </w:r>
      <w:r>
        <w:rPr>
          <w:spacing w:val="-16"/>
        </w:rPr>
        <w:t xml:space="preserve"> </w:t>
      </w:r>
      <w:r>
        <w:t xml:space="preserve">по</w:t>
      </w:r>
      <w:r>
        <w:rPr>
          <w:spacing w:val="-15"/>
        </w:rPr>
        <w:t xml:space="preserve"> </w:t>
      </w:r>
      <w:r>
        <w:t xml:space="preserve">осуществлению</w:t>
      </w:r>
      <w:r>
        <w:rPr>
          <w:spacing w:val="-9"/>
        </w:rPr>
        <w:t xml:space="preserve"> </w:t>
      </w:r>
      <w:r>
        <w:t xml:space="preserve">общественного</w:t>
      </w:r>
      <w:r>
        <w:rPr>
          <w:spacing w:val="-14"/>
        </w:rPr>
        <w:t xml:space="preserve"> </w:t>
      </w:r>
      <w:r>
        <w:rPr>
          <w:spacing w:val="-2"/>
        </w:rPr>
        <w:t xml:space="preserve">контроля</w:t>
      </w:r>
      <w:r/>
    </w:p>
    <w:p>
      <w:pPr>
        <w:pStyle w:val="602"/>
        <w:ind w:left="264"/>
        <w:spacing w:before="148"/>
      </w:pPr>
      <w:r>
        <w:t xml:space="preserve">Гасимова</w:t>
      </w:r>
      <w:r>
        <w:rPr>
          <w:spacing w:val="-12"/>
        </w:rPr>
        <w:t xml:space="preserve"> </w:t>
      </w:r>
      <w:r>
        <w:t xml:space="preserve">Милауша</w:t>
      </w:r>
      <w:r>
        <w:rPr>
          <w:spacing w:val="-11"/>
        </w:rPr>
        <w:t xml:space="preserve"> </w:t>
      </w:r>
      <w:r>
        <w:rPr>
          <w:spacing w:val="-2"/>
        </w:rPr>
        <w:t xml:space="preserve">Рафаиловна</w:t>
      </w:r>
      <w:r/>
    </w:p>
    <w:p>
      <w:pPr>
        <w:pStyle w:val="602"/>
      </w:pPr>
      <w:r/>
      <w:r/>
    </w:p>
    <w:p>
      <w:pPr>
        <w:pStyle w:val="602"/>
        <w:spacing w:before="9"/>
      </w:pPr>
      <w:r/>
      <w:r/>
    </w:p>
    <w:p>
      <w:pPr>
        <w:pStyle w:val="603"/>
      </w:pPr>
      <w:r/>
      <w:bookmarkStart w:id="5" w:name="Комиссия по социальному партнерству"/>
      <w:r/>
      <w:bookmarkEnd w:id="5"/>
      <w:r>
        <w:t xml:space="preserve">Комиссия</w:t>
      </w:r>
      <w:r>
        <w:rPr>
          <w:spacing w:val="-13"/>
        </w:rPr>
        <w:t xml:space="preserve"> </w:t>
      </w:r>
      <w:r>
        <w:t xml:space="preserve">по</w:t>
      </w:r>
      <w:r>
        <w:rPr>
          <w:spacing w:val="-17"/>
        </w:rPr>
        <w:t xml:space="preserve"> </w:t>
      </w:r>
      <w:r>
        <w:t xml:space="preserve">социальному</w:t>
      </w:r>
      <w:r>
        <w:rPr>
          <w:spacing w:val="-8"/>
        </w:rPr>
        <w:t xml:space="preserve"> </w:t>
      </w:r>
      <w:r>
        <w:rPr>
          <w:spacing w:val="-2"/>
        </w:rPr>
        <w:t xml:space="preserve">партнерству</w:t>
      </w:r>
      <w:r/>
    </w:p>
    <w:p>
      <w:pPr>
        <w:pStyle w:val="602"/>
        <w:ind w:left="264"/>
        <w:spacing w:before="153"/>
      </w:pPr>
      <w:r>
        <w:t xml:space="preserve">Муллахметова</w:t>
      </w:r>
      <w:r>
        <w:rPr>
          <w:spacing w:val="-13"/>
        </w:rPr>
        <w:t xml:space="preserve"> </w:t>
      </w:r>
      <w:r>
        <w:t xml:space="preserve">Зульфия</w:t>
      </w:r>
      <w:r>
        <w:rPr>
          <w:spacing w:val="-12"/>
        </w:rPr>
        <w:t xml:space="preserve"> </w:t>
      </w:r>
      <w:r>
        <w:rPr>
          <w:spacing w:val="-2"/>
        </w:rPr>
        <w:t xml:space="preserve">Закариевна</w:t>
      </w:r>
      <w:r/>
    </w:p>
    <w:p>
      <w:pPr>
        <w:pStyle w:val="602"/>
      </w:pPr>
      <w:r/>
      <w:r/>
    </w:p>
    <w:p>
      <w:pPr>
        <w:pStyle w:val="602"/>
        <w:spacing w:before="4"/>
      </w:pPr>
      <w:r/>
      <w:r/>
    </w:p>
    <w:p>
      <w:pPr>
        <w:pStyle w:val="603"/>
      </w:pPr>
      <w:r>
        <w:t xml:space="preserve">Комиссия</w:t>
      </w:r>
      <w:r>
        <w:rPr>
          <w:spacing w:val="-10"/>
        </w:rPr>
        <w:t xml:space="preserve"> </w:t>
      </w:r>
      <w:r>
        <w:t xml:space="preserve">по</w:t>
      </w:r>
      <w:r>
        <w:rPr>
          <w:spacing w:val="-8"/>
        </w:rPr>
        <w:t xml:space="preserve"> </w:t>
      </w:r>
      <w:r>
        <w:t xml:space="preserve">охране</w:t>
      </w:r>
      <w:r>
        <w:rPr>
          <w:spacing w:val="-8"/>
        </w:rPr>
        <w:t xml:space="preserve"> </w:t>
      </w:r>
      <w:r>
        <w:rPr>
          <w:spacing w:val="-4"/>
        </w:rPr>
        <w:t xml:space="preserve">труда</w:t>
      </w:r>
      <w:r/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Иванов Гаврил Николаевич</w:t>
      </w:r>
      <w:r/>
    </w:p>
    <w:p>
      <w:pPr>
        <w:spacing w:after="0"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spacing w:after="0"/>
        <w:rPr>
          <w:spacing w:val="-2"/>
          <w:highlight w:val="none"/>
        </w:rPr>
      </w:pPr>
      <w:r>
        <w:rPr>
          <w:sz w:val="28"/>
          <w:szCs w:val="28"/>
          <w:lang w:val="tt-RU"/>
        </w:rPr>
        <w:t xml:space="preserve">    </w:t>
      </w:r>
      <w:r>
        <w:rPr>
          <w:b/>
          <w:bCs/>
          <w:spacing w:val="-2"/>
          <w:sz w:val="28"/>
          <w:szCs w:val="28"/>
        </w:rPr>
        <w:t xml:space="preserve">Культурно-массовая</w:t>
      </w:r>
      <w:r>
        <w:rPr>
          <w:b/>
          <w:bCs/>
          <w:spacing w:val="15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 xml:space="preserve">комиссия</w:t>
      </w:r>
      <w:r>
        <w:rPr>
          <w:b/>
          <w:bCs/>
          <w:sz w:val="28"/>
          <w:szCs w:val="28"/>
        </w:rPr>
      </w:r>
      <w:r/>
    </w:p>
    <w:p>
      <w:pPr>
        <w:pStyle w:val="602"/>
        <w:ind w:left="264"/>
        <w:spacing w:before="158"/>
      </w:pPr>
      <w:r>
        <w:t xml:space="preserve">Абдрахманов</w:t>
      </w:r>
      <w:r>
        <w:rPr>
          <w:spacing w:val="-8"/>
        </w:rPr>
        <w:t xml:space="preserve"> </w:t>
      </w:r>
      <w:r>
        <w:t xml:space="preserve">Раиф</w:t>
      </w:r>
      <w:r>
        <w:rPr>
          <w:spacing w:val="-5"/>
        </w:rPr>
        <w:t xml:space="preserve"> </w:t>
      </w:r>
      <w:r>
        <w:rPr>
          <w:spacing w:val="-2"/>
        </w:rPr>
        <w:t xml:space="preserve">Закиевич</w:t>
      </w:r>
      <w:r/>
    </w:p>
    <w:p>
      <w:pPr>
        <w:pStyle w:val="602"/>
      </w:pPr>
      <w:r/>
      <w:r/>
    </w:p>
    <w:p>
      <w:pPr>
        <w:pStyle w:val="603"/>
        <w:spacing w:before="1" w:line="319" w:lineRule="exact"/>
      </w:pPr>
      <w:r/>
      <w:bookmarkStart w:id="6" w:name="Комиссия по информационной работе"/>
      <w:r/>
      <w:bookmarkEnd w:id="6"/>
      <w:r>
        <w:t xml:space="preserve">Комиссия</w:t>
      </w:r>
      <w:r>
        <w:rPr>
          <w:spacing w:val="-14"/>
        </w:rPr>
        <w:t xml:space="preserve"> </w:t>
      </w:r>
      <w:r>
        <w:t xml:space="preserve">по</w:t>
      </w:r>
      <w:r>
        <w:rPr>
          <w:spacing w:val="-14"/>
        </w:rPr>
        <w:t xml:space="preserve"> </w:t>
      </w:r>
      <w:r>
        <w:t xml:space="preserve">информационной</w:t>
      </w:r>
      <w:r>
        <w:rPr>
          <w:spacing w:val="-12"/>
        </w:rPr>
        <w:t xml:space="preserve"> </w:t>
      </w:r>
      <w:r>
        <w:rPr>
          <w:spacing w:val="-2"/>
        </w:rPr>
        <w:t xml:space="preserve">работе</w:t>
      </w:r>
      <w:r/>
    </w:p>
    <w:p>
      <w:pPr>
        <w:pStyle w:val="602"/>
        <w:ind w:left="101"/>
        <w:spacing w:line="319" w:lineRule="exact"/>
        <w:rPr>
          <w:lang w:val="tt-RU"/>
        </w:rPr>
      </w:pPr>
      <w:r>
        <w:rPr>
          <w:lang w:val="tt-RU"/>
        </w:rPr>
        <w:t xml:space="preserve">  </w:t>
      </w:r>
      <w:r/>
    </w:p>
    <w:p>
      <w:pPr>
        <w:pStyle w:val="602"/>
        <w:ind w:left="101"/>
        <w:spacing w:line="319" w:lineRule="exact"/>
      </w:pPr>
      <w:r>
        <w:rPr>
          <w:lang w:val="tt-RU"/>
        </w:rPr>
        <w:t xml:space="preserve">    </w:t>
      </w:r>
      <w:r>
        <w:t xml:space="preserve">Гарипова</w:t>
      </w:r>
      <w:r>
        <w:rPr>
          <w:spacing w:val="-12"/>
        </w:rPr>
        <w:t xml:space="preserve"> </w:t>
      </w:r>
      <w:r>
        <w:t xml:space="preserve">Лейля</w:t>
      </w:r>
      <w:r>
        <w:rPr>
          <w:spacing w:val="-10"/>
        </w:rPr>
        <w:t xml:space="preserve"> </w:t>
      </w:r>
      <w:r>
        <w:rPr>
          <w:spacing w:val="-2"/>
        </w:rPr>
        <w:t xml:space="preserve">Мунировна</w:t>
      </w:r>
      <w:r/>
      <w:r/>
    </w:p>
    <w:p>
      <w:pPr>
        <w:pStyle w:val="602"/>
        <w:ind w:left="264" w:right="2693"/>
        <w:spacing w:before="287" w:line="357" w:lineRule="auto"/>
        <w:rPr>
          <w:spacing w:val="-16"/>
        </w:rPr>
      </w:pPr>
      <w:r>
        <w:rPr>
          <w:b/>
        </w:rPr>
        <w:t xml:space="preserve">Контрольно-ревизионная комиссия</w:t>
      </w:r>
      <w:r>
        <w:rPr>
          <w:b/>
          <w:spacing w:val="40"/>
        </w:rPr>
        <w:t xml:space="preserve"> </w:t>
      </w:r>
      <w:r>
        <w:rPr>
          <w:spacing w:val="-16"/>
        </w:rPr>
      </w:r>
      <w:r/>
    </w:p>
    <w:p>
      <w:pPr>
        <w:pStyle w:val="602"/>
        <w:ind w:left="264" w:right="2693"/>
        <w:spacing w:before="287" w:line="357" w:lineRule="auto"/>
      </w:pPr>
      <w:r>
        <w:rPr>
          <w:rFonts w:ascii="Times New Roman" w:hAnsi="Times New Roman" w:cs="Times New Roman"/>
          <w:spacing w:val="-16"/>
          <w:lang w:val="tt-RU"/>
        </w:rPr>
        <w:t xml:space="preserve">Гарипова Лейля Мунировна</w:t>
      </w:r>
      <w:r>
        <w:rPr>
          <w:spacing w:val="-16"/>
        </w:rPr>
        <w:t xml:space="preserve"> </w:t>
      </w:r>
      <w:r>
        <w:t xml:space="preserve">(председатель) Галимова Ильсияр Наиловна (член комиссии) </w:t>
      </w:r>
      <w:r>
        <w:rPr>
          <w:spacing w:val="-2"/>
        </w:rPr>
        <w:t xml:space="preserve">Минныханова</w:t>
      </w:r>
      <w:r>
        <w:rPr>
          <w:spacing w:val="-16"/>
        </w:rPr>
        <w:t xml:space="preserve"> </w:t>
      </w:r>
      <w:r>
        <w:rPr>
          <w:spacing w:val="-2"/>
        </w:rPr>
        <w:t xml:space="preserve">Рузиля</w:t>
      </w:r>
      <w:r>
        <w:rPr>
          <w:spacing w:val="-15"/>
        </w:rPr>
        <w:t xml:space="preserve"> </w:t>
      </w:r>
      <w:r>
        <w:rPr>
          <w:spacing w:val="-2"/>
        </w:rPr>
        <w:t xml:space="preserve">Равиловна</w:t>
      </w:r>
      <w:r>
        <w:rPr>
          <w:spacing w:val="-16"/>
        </w:rPr>
        <w:t xml:space="preserve"> </w:t>
      </w:r>
      <w:r>
        <w:rPr>
          <w:spacing w:val="-2"/>
        </w:rPr>
        <w:t xml:space="preserve">(член</w:t>
      </w:r>
      <w:r>
        <w:rPr>
          <w:spacing w:val="-15"/>
        </w:rPr>
        <w:t xml:space="preserve"> </w:t>
      </w:r>
      <w:r>
        <w:rPr>
          <w:spacing w:val="-2"/>
        </w:rPr>
        <w:t xml:space="preserve">комиссии)</w:t>
      </w:r>
      <w:r/>
      <w:r/>
    </w:p>
    <w:sectPr>
      <w:footnotePr/>
      <w:endnotePr/>
      <w:type w:val="nextPage"/>
      <w:pgSz w:w="11910" w:h="16840" w:orient="portrait"/>
      <w:pgMar w:top="1020" w:right="1680" w:bottom="280" w:left="1440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598"/>
    <w:link w:val="603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1"/>
    <w:next w:val="601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8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1"/>
    <w:next w:val="601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8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1"/>
    <w:next w:val="601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8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1"/>
    <w:next w:val="601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8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1"/>
    <w:next w:val="601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8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1"/>
    <w:next w:val="601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8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1"/>
    <w:next w:val="601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8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1"/>
    <w:next w:val="601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8"/>
    <w:link w:val="28"/>
    <w:uiPriority w:val="9"/>
    <w:rPr>
      <w:rFonts w:ascii="Arial" w:hAnsi="Arial" w:eastAsia="Arial" w:cs="Arial"/>
      <w:i/>
      <w:iCs/>
      <w:sz w:val="21"/>
      <w:szCs w:val="21"/>
    </w:rPr>
  </w:style>
  <w:style w:type="table" w:styleId="3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2">
    <w:name w:val="No Spacing"/>
    <w:uiPriority w:val="1"/>
    <w:qFormat/>
    <w:pPr>
      <w:spacing w:before="0" w:after="0" w:line="240" w:lineRule="auto"/>
    </w:pPr>
  </w:style>
  <w:style w:type="character" w:styleId="34">
    <w:name w:val="Title Char"/>
    <w:basedOn w:val="598"/>
    <w:link w:val="604"/>
    <w:uiPriority w:val="10"/>
    <w:rPr>
      <w:sz w:val="48"/>
      <w:szCs w:val="48"/>
    </w:rPr>
  </w:style>
  <w:style w:type="paragraph" w:styleId="35">
    <w:name w:val="Subtitle"/>
    <w:basedOn w:val="601"/>
    <w:next w:val="601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8"/>
    <w:link w:val="35"/>
    <w:uiPriority w:val="11"/>
    <w:rPr>
      <w:sz w:val="24"/>
      <w:szCs w:val="24"/>
    </w:rPr>
  </w:style>
  <w:style w:type="paragraph" w:styleId="37">
    <w:name w:val="Quote"/>
    <w:basedOn w:val="601"/>
    <w:next w:val="601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1"/>
    <w:next w:val="601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1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8"/>
    <w:link w:val="41"/>
    <w:uiPriority w:val="99"/>
  </w:style>
  <w:style w:type="paragraph" w:styleId="43">
    <w:name w:val="Footer"/>
    <w:basedOn w:val="60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8"/>
    <w:link w:val="43"/>
    <w:uiPriority w:val="99"/>
  </w:style>
  <w:style w:type="paragraph" w:styleId="45">
    <w:name w:val="Caption"/>
    <w:basedOn w:val="601"/>
    <w:next w:val="6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1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8"/>
    <w:uiPriority w:val="99"/>
    <w:unhideWhenUsed/>
    <w:rPr>
      <w:vertAlign w:val="superscript"/>
    </w:rPr>
  </w:style>
  <w:style w:type="paragraph" w:styleId="177">
    <w:name w:val="endnote text"/>
    <w:basedOn w:val="601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8"/>
    <w:uiPriority w:val="99"/>
    <w:semiHidden/>
    <w:unhideWhenUsed/>
    <w:rPr>
      <w:vertAlign w:val="superscript"/>
    </w:rPr>
  </w:style>
  <w:style w:type="paragraph" w:styleId="180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1"/>
    <w:next w:val="601"/>
    <w:uiPriority w:val="99"/>
    <w:unhideWhenUsed/>
    <w:pPr>
      <w:spacing w:after="0" w:afterAutospacing="0"/>
    </w:pPr>
  </w:style>
  <w:style w:type="character" w:styleId="598" w:default="1">
    <w:name w:val="Default Paragraph Font"/>
    <w:uiPriority w:val="1"/>
    <w:semiHidden/>
    <w:unhideWhenUsed/>
  </w:style>
  <w:style w:type="table" w:styleId="599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602">
    <w:name w:val="Body Text"/>
    <w:basedOn w:val="601"/>
    <w:uiPriority w:val="1"/>
    <w:qFormat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03">
    <w:name w:val="Heading 1"/>
    <w:basedOn w:val="601"/>
    <w:uiPriority w:val="1"/>
    <w:qFormat/>
    <w:pPr>
      <w:ind w:left="26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604">
    <w:name w:val="Title"/>
    <w:basedOn w:val="601"/>
    <w:uiPriority w:val="1"/>
    <w:qFormat/>
    <w:pPr>
      <w:ind w:left="3227"/>
      <w:spacing w:before="69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605">
    <w:name w:val="List Paragraph"/>
    <w:basedOn w:val="601"/>
    <w:uiPriority w:val="1"/>
    <w:qFormat/>
    <w:rPr>
      <w:lang w:val="ru-RU" w:eastAsia="en-US" w:bidi="ar-SA"/>
    </w:rPr>
  </w:style>
  <w:style w:type="paragraph" w:styleId="606">
    <w:name w:val="Table Paragraph"/>
    <w:basedOn w:val="601"/>
    <w:uiPriority w:val="1"/>
    <w:qFormat/>
    <w:rPr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2024-02-27T05:40:00Z</dcterms:created>
  <dcterms:modified xsi:type="dcterms:W3CDTF">2024-02-27T05:45:30Z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2024-02-27T00:00:00Z</vt:filetime>
  </property>
  <property fmtid="{D5CDD505-2E9C-101B-9397-08002B2CF9AE}" pid="5" name="Producer">
    <vt:lpwstr>www.ilovepdf.com</vt:lpwstr>
  </property>
</Properties>
</file>